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3F3F">
      <w:pPr>
        <w:jc w:val="right"/>
        <w:rPr>
          <w:rFonts w:hint="default" w:hAnsi="Times New Roman" w:cs="Times New Roman"/>
          <w:b/>
          <w:bCs w:val="0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 w:val="0"/>
          <w:color w:val="000000"/>
          <w:sz w:val="24"/>
          <w:szCs w:val="24"/>
          <w:lang w:val="ru-RU"/>
        </w:rPr>
        <w:t>Приложение</w:t>
      </w:r>
      <w:r>
        <w:rPr>
          <w:rFonts w:hint="default" w:hAnsi="Times New Roman" w:cs="Times New Roman"/>
          <w:b/>
          <w:bCs w:val="0"/>
          <w:color w:val="000000"/>
          <w:sz w:val="24"/>
          <w:szCs w:val="24"/>
          <w:lang w:val="ru-RU"/>
        </w:rPr>
        <w:t xml:space="preserve"> к ООП ООО </w:t>
      </w:r>
    </w:p>
    <w:p w14:paraId="04616A65">
      <w:pPr>
        <w:jc w:val="right"/>
        <w:rPr>
          <w:rFonts w:hAnsi="Times New Roman" w:cs="Times New Roman"/>
          <w:b/>
          <w:bCs w:val="0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 w:val="0"/>
          <w:color w:val="000000"/>
          <w:sz w:val="24"/>
          <w:szCs w:val="24"/>
          <w:lang w:val="ru-RU"/>
        </w:rPr>
        <w:t>Приказ № 99-0 от 26.08.2004г</w:t>
      </w:r>
      <w:r>
        <w:rPr>
          <w:rFonts w:hAnsi="Times New Roman" w:cs="Times New Roman"/>
          <w:b/>
          <w:bCs w:val="0"/>
          <w:color w:val="000000"/>
          <w:sz w:val="24"/>
          <w:szCs w:val="24"/>
          <w:lang w:val="ru-RU"/>
        </w:rPr>
        <w:t xml:space="preserve"> </w:t>
      </w:r>
    </w:p>
    <w:p w14:paraId="3E700251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16A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bookmarkStart w:id="0" w:name="_GoBack"/>
      <w:bookmarkEnd w:id="0"/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3033E8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127B9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1E39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0EB066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67C81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18312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887DF84">
      <w:pPr>
        <w:numPr>
          <w:ilvl w:val="0"/>
          <w:numId w:val="1"/>
        </w:numPr>
        <w:ind w:left="780" w:right="180"/>
        <w:contextualSpacing/>
        <w:rPr>
          <w:rStyle w:val="9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ФГОС ООО, утвержденным приказом 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 xml:space="preserve">Минобрнауки России от 17.12.2010 </w:t>
      </w:r>
    </w:p>
    <w:p w14:paraId="51E136C8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№ 1897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E14CCD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14:paraId="090E8672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ФОП ООО, утвержденной приказом Минпросвещения от 18.05.2023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№ 370.</w:t>
      </w:r>
    </w:p>
    <w:p w14:paraId="2BA93C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28DEB8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441849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14:paraId="422C3B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25A8F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78D2DC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34AB1F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5–8  классы — 34 учебных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4C91AE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 класс — 34 недели без учета ГИА.</w:t>
      </w:r>
    </w:p>
    <w:p w14:paraId="528D52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64E890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5–8классы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1230"/>
        <w:gridCol w:w="1372"/>
        <w:gridCol w:w="2668"/>
        <w:gridCol w:w="2601"/>
      </w:tblGrid>
      <w:tr w14:paraId="7FECE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649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B7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583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14:paraId="3AC40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6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4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C45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5CA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AE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14:paraId="2EBD4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2A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4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00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376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B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51847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F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CD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BA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18F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45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14:paraId="68524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8A4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52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D61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BA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28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547AC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A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46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5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D4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14:paraId="3A2E5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935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4D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C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14:paraId="0F81C7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2931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9класс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1230"/>
        <w:gridCol w:w="1372"/>
        <w:gridCol w:w="2668"/>
        <w:gridCol w:w="2601"/>
      </w:tblGrid>
      <w:tr w14:paraId="0DC10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E0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4B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F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14:paraId="2A279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8BE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E4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97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9CB2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12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14:paraId="49192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5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45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CA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15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1BD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7F810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29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15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29F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34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14:paraId="7F295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71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583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08C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79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7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1B6EE8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099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A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BD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11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1F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14:paraId="45CEA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31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85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F0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14:paraId="7955E3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616FB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AE702E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5–8классы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230"/>
        <w:gridCol w:w="1372"/>
        <w:gridCol w:w="4758"/>
      </w:tblGrid>
      <w:tr w14:paraId="56D9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32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75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12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14:paraId="569B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E38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152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F0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B5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471A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B8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0A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DA2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C8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7445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7FD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5A3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B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5A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4564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5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18E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E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45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0B5E2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3D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20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6C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C8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51B3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9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067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6292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D8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A7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3B0EB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9F4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BA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</w:tr>
    </w:tbl>
    <w:p w14:paraId="0D40E4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749D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9класс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9"/>
        <w:gridCol w:w="1230"/>
        <w:gridCol w:w="1492"/>
        <w:gridCol w:w="3856"/>
      </w:tblGrid>
      <w:tr w14:paraId="2F44B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0E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B4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1E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14:paraId="7AC4E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AC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2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1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F1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001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877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A15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1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A7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46234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9A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FA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3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7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033DF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4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4D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B9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3E69A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DA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DE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86F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DD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14:paraId="4E121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1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9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14:paraId="0AC32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B6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D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C35E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03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2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</w:tbl>
    <w:p w14:paraId="4180A7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7408AD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4BBF11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C7FED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 предметам учебного плана проводится без прекращения образовательной деятельности с 14 апреля по 14 мая 2025 года без прекращения образовательной деятельности по предметам учебного плана.</w:t>
      </w:r>
    </w:p>
    <w:tbl>
      <w:tblPr>
        <w:tblStyle w:val="5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5"/>
        <w:gridCol w:w="4332"/>
        <w:gridCol w:w="3190"/>
      </w:tblGrid>
      <w:tr w14:paraId="77C1C6A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390DE">
            <w:pPr>
              <w:spacing w:after="150" w:line="255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B3043">
            <w:pPr>
              <w:spacing w:after="150" w:line="255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val="ru-RU"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4314">
            <w:pPr>
              <w:spacing w:after="150" w:line="255" w:lineRule="atLeast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>Формы</w:t>
            </w:r>
            <w:r>
              <w:rPr>
                <w:rFonts w:ascii="Arial" w:hAnsi="Arial" w:eastAsia="Times New Roman" w:cs="Arial"/>
                <w:b/>
                <w:bCs/>
                <w:sz w:val="20"/>
                <w:lang w:val="ru-RU" w:eastAsia="ru-RU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>проведения</w:t>
            </w:r>
            <w:r>
              <w:rPr>
                <w:rFonts w:ascii="Arial" w:hAnsi="Arial" w:eastAsia="Times New Roman" w:cs="Arial"/>
                <w:b/>
                <w:bCs/>
                <w:sz w:val="20"/>
                <w:lang w:val="ru-RU" w:eastAsia="ru-RU"/>
              </w:rPr>
              <w:t xml:space="preserve"> промежуточной </w:t>
            </w: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>аттестации</w:t>
            </w:r>
          </w:p>
        </w:tc>
      </w:tr>
      <w:tr w14:paraId="2B946D5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3388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B04CA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Русский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 xml:space="preserve"> 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язык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BEEFA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14:paraId="5C2432D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7FB2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1C33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Литература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4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.Контрольная работа, сочинение</w:t>
            </w:r>
          </w:p>
        </w:tc>
      </w:tr>
      <w:tr w14:paraId="079BDD4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FF28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45FF4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Иностранныйязык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F8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14:paraId="28CA196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A74F6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5-6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8F069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Математика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B4EB0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Контрольная работа</w:t>
            </w:r>
          </w:p>
        </w:tc>
      </w:tr>
      <w:tr w14:paraId="50E4111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8212A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7-9</w:t>
            </w:r>
          </w:p>
        </w:tc>
        <w:tc>
          <w:tcPr>
            <w:tcW w:w="4332" w:type="dxa"/>
            <w:vMerge w:val="restart"/>
            <w:tcBorders>
              <w:top w:val="single" w:color="222222" w:sz="6" w:space="0"/>
              <w:left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7D39">
            <w:pPr>
              <w:spacing w:after="150" w:line="255" w:lineRule="atLeast"/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Математика</w:t>
            </w:r>
          </w:p>
          <w:p w14:paraId="71654774">
            <w:pPr>
              <w:spacing w:after="150" w:line="255" w:lineRule="atLeast"/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Алгебра</w:t>
            </w:r>
          </w:p>
          <w:p w14:paraId="7F1B12F3">
            <w:pPr>
              <w:spacing w:after="150" w:line="255" w:lineRule="atLeast"/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Геометрия</w:t>
            </w:r>
          </w:p>
          <w:p w14:paraId="144CA424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Вероятность и статистика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FE20D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Диагностическая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 xml:space="preserve"> 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работа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,ВПР</w:t>
            </w:r>
          </w:p>
        </w:tc>
      </w:tr>
      <w:tr w14:paraId="5F11DE3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0350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2" w:type="dxa"/>
            <w:vMerge w:val="continue"/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D16C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74D4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Комплексная д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иагностическая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 xml:space="preserve"> 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работа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,ВПР</w:t>
            </w:r>
          </w:p>
        </w:tc>
      </w:tr>
      <w:tr w14:paraId="1F75FD9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7642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7-9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852C1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Информатика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1F6B6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Индивидуальный проект</w:t>
            </w:r>
          </w:p>
        </w:tc>
      </w:tr>
      <w:tr w14:paraId="1EE2143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3A66F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B5956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История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CE07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Контрольная работа</w:t>
            </w:r>
          </w:p>
        </w:tc>
      </w:tr>
      <w:tr w14:paraId="2BF85FC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65F9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6-9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2AEB0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Обществознание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18EC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Тест</w:t>
            </w:r>
          </w:p>
        </w:tc>
      </w:tr>
      <w:tr w14:paraId="4420E6A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28B08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D14E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География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A54A8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Контрольная работа</w:t>
            </w:r>
          </w:p>
        </w:tc>
      </w:tr>
      <w:tr w14:paraId="1C75FD6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7EAA7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FC6B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Биология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AD357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Контрольная работа, групповой проект</w:t>
            </w:r>
          </w:p>
        </w:tc>
      </w:tr>
      <w:tr w14:paraId="7A36BBB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8C12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7-9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C55C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Физика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BA7D1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Контрольная работа, лабораторная работа</w:t>
            </w:r>
          </w:p>
        </w:tc>
      </w:tr>
      <w:tr w14:paraId="1DBB4CB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69D4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8-9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44DD2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Химия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99F85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Контрольная работа, лабораторная работа</w:t>
            </w:r>
          </w:p>
        </w:tc>
      </w:tr>
      <w:tr w14:paraId="4B081B5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D02D9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5-8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7591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Музыка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5A801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Тест, индивидуальный проект</w:t>
            </w:r>
          </w:p>
        </w:tc>
      </w:tr>
      <w:tr w14:paraId="1E9E46C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D285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5-8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D488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Изобразительное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 xml:space="preserve"> 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8FFB4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Разработка предметов живописи</w:t>
            </w:r>
          </w:p>
        </w:tc>
      </w:tr>
      <w:tr w14:paraId="6C2B601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4765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9027D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Труд (т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ехнологи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я)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BEA4E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Разработка изделий</w:t>
            </w:r>
          </w:p>
        </w:tc>
      </w:tr>
      <w:tr w14:paraId="11D6A25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2D80C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5-9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8CC6C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Физическая</w:t>
            </w: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 xml:space="preserve"> </w:t>
            </w: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культура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8146B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eastAsia="ru-RU"/>
              </w:rPr>
              <w:t>Тестирование</w:t>
            </w:r>
          </w:p>
        </w:tc>
      </w:tr>
      <w:tr w14:paraId="3A58DE1E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3AA4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7-9</w:t>
            </w:r>
          </w:p>
        </w:tc>
        <w:tc>
          <w:tcPr>
            <w:tcW w:w="43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20B0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19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C6E80">
            <w:pPr>
              <w:spacing w:after="150" w:line="255" w:lineRule="atLeast"/>
              <w:rPr>
                <w:rFonts w:ascii="Arial" w:hAnsi="Arial" w:eastAsia="Times New Roman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iCs/>
                <w:sz w:val="20"/>
                <w:lang w:val="ru-RU" w:eastAsia="ru-RU"/>
              </w:rPr>
              <w:t>Тест</w:t>
            </w:r>
          </w:p>
        </w:tc>
      </w:tr>
    </w:tbl>
    <w:p w14:paraId="02ABD0C3">
      <w:pPr>
        <w:ind w:left="144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14:paraId="699403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0"/>
        <w:gridCol w:w="1550"/>
      </w:tblGrid>
      <w:tr w14:paraId="28C809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8AE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77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14:paraId="7E55F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C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98D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0D8FB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1E1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F19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6A84E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FE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14:paraId="41F9E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938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BCC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504639A5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5.2. Расписание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звонков и перемен.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6"/>
        <w:gridCol w:w="3006"/>
        <w:gridCol w:w="3435"/>
      </w:tblGrid>
      <w:tr w14:paraId="2F957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CFB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9000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467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</w:p>
        </w:tc>
      </w:tr>
      <w:tr w14:paraId="36699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0C48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5C8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09:00–09:4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5A9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14:paraId="32F46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732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9C8B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3B0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14:paraId="6950A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314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A1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0–11: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FE40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14:paraId="37828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AC5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1A58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FDF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14:paraId="6B621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4E4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208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0–13: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FC8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минут</w:t>
            </w:r>
          </w:p>
        </w:tc>
      </w:tr>
      <w:tr w14:paraId="19302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AE6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4CCF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sz w:val="24"/>
                <w:szCs w:val="24"/>
              </w:rPr>
              <w:t>–14: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20B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минут</w:t>
            </w:r>
          </w:p>
        </w:tc>
      </w:tr>
      <w:tr w14:paraId="2959ED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310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2825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0–15: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710E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14:paraId="71647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B1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14:paraId="1B50F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B660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751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 15: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878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20F7FAFF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5.3. Распределение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недельной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</w:rPr>
        <w:t>нагрузки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4"/>
        <w:gridCol w:w="984"/>
        <w:gridCol w:w="984"/>
        <w:gridCol w:w="985"/>
        <w:gridCol w:w="984"/>
        <w:gridCol w:w="984"/>
      </w:tblGrid>
      <w:tr w14:paraId="7A2AD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3818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6EB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14:paraId="5725D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DE84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CECE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740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D30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C55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4A23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9класс</w:t>
            </w:r>
          </w:p>
        </w:tc>
      </w:tr>
      <w:tr w14:paraId="6DC68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E8A3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2CC8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30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0FD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596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385B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</w:tr>
      <w:tr w14:paraId="24559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0D57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EE803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7F88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673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E6C73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875B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</w:tbl>
    <w:p w14:paraId="0B47A2B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B76A3"/>
    <w:multiLevelType w:val="multilevel"/>
    <w:tmpl w:val="0A5B76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53476FF"/>
    <w:multiLevelType w:val="multilevel"/>
    <w:tmpl w:val="553476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10D69"/>
    <w:rsid w:val="00020D50"/>
    <w:rsid w:val="000959EA"/>
    <w:rsid w:val="001128BA"/>
    <w:rsid w:val="00124B2C"/>
    <w:rsid w:val="0012706D"/>
    <w:rsid w:val="00141F85"/>
    <w:rsid w:val="00143ACC"/>
    <w:rsid w:val="001C046A"/>
    <w:rsid w:val="001E2348"/>
    <w:rsid w:val="0020380B"/>
    <w:rsid w:val="002A2790"/>
    <w:rsid w:val="002B5121"/>
    <w:rsid w:val="002D33B1"/>
    <w:rsid w:val="002D3591"/>
    <w:rsid w:val="002D72FE"/>
    <w:rsid w:val="003514A0"/>
    <w:rsid w:val="003945B4"/>
    <w:rsid w:val="003B1AC8"/>
    <w:rsid w:val="003B1EEC"/>
    <w:rsid w:val="004277BB"/>
    <w:rsid w:val="00436478"/>
    <w:rsid w:val="00471888"/>
    <w:rsid w:val="00492071"/>
    <w:rsid w:val="004D5458"/>
    <w:rsid w:val="004F7E17"/>
    <w:rsid w:val="00526985"/>
    <w:rsid w:val="005A05CE"/>
    <w:rsid w:val="00653AF6"/>
    <w:rsid w:val="007022F7"/>
    <w:rsid w:val="00763DBC"/>
    <w:rsid w:val="008201B3"/>
    <w:rsid w:val="00856154"/>
    <w:rsid w:val="008B26C0"/>
    <w:rsid w:val="008B4B3E"/>
    <w:rsid w:val="00910B0F"/>
    <w:rsid w:val="00A078B5"/>
    <w:rsid w:val="00A45BAC"/>
    <w:rsid w:val="00AC1F66"/>
    <w:rsid w:val="00B13F9B"/>
    <w:rsid w:val="00B40507"/>
    <w:rsid w:val="00B73A5A"/>
    <w:rsid w:val="00B939F8"/>
    <w:rsid w:val="00B95AC1"/>
    <w:rsid w:val="00BB1753"/>
    <w:rsid w:val="00C64A1C"/>
    <w:rsid w:val="00CB4D0F"/>
    <w:rsid w:val="00CC7A7C"/>
    <w:rsid w:val="00D55AAB"/>
    <w:rsid w:val="00D77F5F"/>
    <w:rsid w:val="00DB4248"/>
    <w:rsid w:val="00DE25D5"/>
    <w:rsid w:val="00E136A0"/>
    <w:rsid w:val="00E438A1"/>
    <w:rsid w:val="00E87570"/>
    <w:rsid w:val="00F01E19"/>
    <w:rsid w:val="00F10D70"/>
    <w:rsid w:val="00F61256"/>
    <w:rsid w:val="00F81E75"/>
    <w:rsid w:val="68D92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8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9">
    <w:name w:val="doc__text_viewtype_highlight"/>
    <w:basedOn w:val="4"/>
    <w:qFormat/>
    <w:uiPriority w:val="0"/>
  </w:style>
  <w:style w:type="paragraph" w:customStyle="1" w:styleId="10">
    <w:name w:val="copyright-info"/>
    <w:basedOn w:val="1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770</Words>
  <Characters>4391</Characters>
  <Lines>36</Lines>
  <Paragraphs>10</Paragraphs>
  <TotalTime>187</TotalTime>
  <ScaleCrop>false</ScaleCrop>
  <LinksUpToDate>false</LinksUpToDate>
  <CharactersWithSpaces>5151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Учитель</dc:creator>
  <dc:description>Подготовлено экспертами Актион-МЦФЭР</dc:description>
  <cp:lastModifiedBy>Учитель</cp:lastModifiedBy>
  <cp:lastPrinted>2024-08-13T05:59:00Z</cp:lastPrinted>
  <dcterms:modified xsi:type="dcterms:W3CDTF">2024-09-06T01:46:19Z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CACCAA76ECE24144BF24D106770FC394_12</vt:lpwstr>
  </property>
</Properties>
</file>